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160"/>
        <w:rPr>
          <w:rFonts w:ascii="Arial" w:hAnsi="Arial"/>
          <w:sz w:val="24"/>
          <w:szCs w:val="24"/>
        </w:rPr>
      </w:pPr>
      <w:r>
        <w:rPr>
          <w:rFonts w:cs="Calibri" w:ascii="Arial" w:hAnsi="Arial"/>
          <w:b/>
          <w:bCs/>
          <w:color w:val="000000"/>
          <w:sz w:val="24"/>
          <w:szCs w:val="24"/>
          <w:u w:val="single"/>
        </w:rPr>
        <w:t>Financial Controller at MarketBeat</w:t>
      </w:r>
      <w:r>
        <w:rPr>
          <w:rFonts w:cs="Calibri" w:ascii="Arial" w:hAnsi="Arial"/>
          <w:b/>
          <w:bCs/>
          <w:color w:val="000000"/>
          <w:sz w:val="24"/>
          <w:szCs w:val="24"/>
        </w:rPr>
        <w:t xml:space="preserve"> </w:t>
      </w:r>
      <w:r>
        <w:rPr>
          <w:rFonts w:cs="Calibri" w:ascii="Arial" w:hAnsi="Arial"/>
          <w:color w:val="000000"/>
          <w:sz w:val="24"/>
          <w:szCs w:val="24"/>
        </w:rPr>
        <w:t>(</w:t>
      </w:r>
      <w:r>
        <w:rPr>
          <w:rFonts w:eastAsia="Times New Roman" w:cs="Calibri" w:ascii="Arial" w:hAnsi="Arial"/>
          <w:color w:val="000000"/>
          <w:kern w:val="0"/>
          <w:sz w:val="24"/>
          <w:szCs w:val="24"/>
          <w:lang w:val="en-US" w:eastAsia="en-US" w:bidi="ar-SA"/>
        </w:rPr>
        <w:t>Full Time</w:t>
      </w:r>
      <w:r>
        <w:rPr>
          <w:rFonts w:cs="Calibri" w:ascii="Arial" w:hAnsi="Arial"/>
          <w:color w:val="000000"/>
          <w:sz w:val="24"/>
          <w:szCs w:val="24"/>
        </w:rPr>
        <w:t>)</w:t>
      </w:r>
    </w:p>
    <w:p>
      <w:pPr>
        <w:pStyle w:val="NormalWeb"/>
        <w:spacing w:beforeAutospacing="0" w:before="0" w:afterAutospacing="0" w:after="160"/>
        <w:rPr>
          <w:rFonts w:ascii="Arial" w:hAnsi="Arial"/>
          <w:sz w:val="22"/>
          <w:szCs w:val="22"/>
        </w:rPr>
      </w:pPr>
      <w:r>
        <w:rPr>
          <w:rFonts w:cs="Calibri" w:ascii="Arial" w:hAnsi="Arial"/>
          <w:b/>
          <w:bCs/>
          <w:color w:val="000000"/>
          <w:sz w:val="22"/>
          <w:szCs w:val="22"/>
        </w:rPr>
        <w:t>Job Summary</w:t>
      </w:r>
    </w:p>
    <w:p>
      <w:pPr>
        <w:pStyle w:val="NormalWeb"/>
        <w:spacing w:beforeAutospacing="0" w:before="0" w:afterAutospacing="0" w:after="160"/>
        <w:rPr>
          <w:rFonts w:ascii="Arial" w:hAnsi="Arial"/>
          <w:sz w:val="22"/>
          <w:szCs w:val="22"/>
        </w:rPr>
      </w:pPr>
      <w:r>
        <w:rPr>
          <w:rFonts w:cs="Calibri" w:ascii="Arial" w:hAnsi="Arial"/>
          <w:color w:val="000000"/>
          <w:sz w:val="22"/>
          <w:szCs w:val="22"/>
        </w:rPr>
        <w:t>MarketBeat is looking for a detail-oriented and self-motivated financial professional to join its team. MarketBeat’s financial controller will oversee all aspects of the company’s financial management, including bookkeeping, accounting, payroll, HR, and financial audits. The ideal candidate should possess strong analytical skills, exceptional problem-solving skills, a flair for numbers, be highly organized, experience working with a small team, and have strong leadership skills.</w:t>
      </w:r>
    </w:p>
    <w:p>
      <w:pPr>
        <w:pStyle w:val="NormalWeb"/>
        <w:spacing w:beforeAutospacing="0" w:before="0" w:afterAutospacing="0" w:after="160"/>
        <w:rPr>
          <w:rFonts w:ascii="Arial" w:hAnsi="Arial"/>
          <w:sz w:val="22"/>
          <w:szCs w:val="22"/>
        </w:rPr>
      </w:pPr>
      <w:r>
        <w:rPr>
          <w:rFonts w:cs="Calibri" w:ascii="Arial" w:hAnsi="Arial"/>
          <w:b/>
          <w:bCs/>
          <w:color w:val="000000"/>
          <w:sz w:val="22"/>
          <w:szCs w:val="22"/>
        </w:rPr>
        <w:t>Responsibilities</w:t>
      </w:r>
    </w:p>
    <w:p>
      <w:pPr>
        <w:pStyle w:val="NormalWeb"/>
        <w:numPr>
          <w:ilvl w:val="0"/>
          <w:numId w:val="1"/>
        </w:numPr>
        <w:spacing w:beforeAutospacing="0" w:before="57" w:afterAutospacing="0" w:after="0"/>
        <w:textAlignment w:val="baseline"/>
        <w:rPr>
          <w:rFonts w:ascii="Arial" w:hAnsi="Arial"/>
          <w:sz w:val="22"/>
          <w:szCs w:val="22"/>
        </w:rPr>
      </w:pPr>
      <w:r>
        <w:rPr>
          <w:rFonts w:ascii="Arial" w:hAnsi="Arial"/>
          <w:color w:val="000000"/>
          <w:sz w:val="22"/>
          <w:szCs w:val="22"/>
        </w:rPr>
        <w:t>Manage all accounting operations including billing, accounts payable, accounts receivable, and general ledger according to GAP.</w:t>
      </w:r>
    </w:p>
    <w:p>
      <w:pPr>
        <w:pStyle w:val="NormalWeb"/>
        <w:numPr>
          <w:ilvl w:val="0"/>
          <w:numId w:val="1"/>
        </w:numPr>
        <w:spacing w:beforeAutospacing="0" w:before="0" w:afterAutospacing="0" w:after="0"/>
        <w:textAlignment w:val="baseline"/>
        <w:rPr>
          <w:rFonts w:ascii="Arial" w:hAnsi="Arial"/>
          <w:sz w:val="22"/>
          <w:szCs w:val="22"/>
        </w:rPr>
      </w:pPr>
      <w:r>
        <w:rPr>
          <w:rFonts w:ascii="Arial" w:hAnsi="Arial"/>
          <w:color w:val="000000"/>
          <w:sz w:val="22"/>
          <w:szCs w:val="22"/>
        </w:rPr>
        <w:t>Oversee and process all aspects of the company’s monthly payroll with employees across multiple states.</w:t>
      </w:r>
    </w:p>
    <w:p>
      <w:pPr>
        <w:pStyle w:val="NormalWeb"/>
        <w:numPr>
          <w:ilvl w:val="0"/>
          <w:numId w:val="1"/>
        </w:numPr>
        <w:spacing w:before="0" w:after="0"/>
        <w:textAlignment w:val="baseline"/>
        <w:rPr>
          <w:rFonts w:ascii="Arial" w:hAnsi="Arial"/>
          <w:sz w:val="22"/>
          <w:szCs w:val="22"/>
        </w:rPr>
      </w:pPr>
      <w:r>
        <w:rPr>
          <w:rFonts w:ascii="Arial" w:hAnsi="Arial"/>
          <w:color w:val="000000"/>
          <w:sz w:val="22"/>
          <w:szCs w:val="22"/>
        </w:rPr>
        <w:t>Coordinate with MarketBeat’s accounting firm to file its annual tax returns.</w:t>
      </w:r>
    </w:p>
    <w:p>
      <w:pPr>
        <w:pStyle w:val="NormalWeb"/>
        <w:numPr>
          <w:ilvl w:val="0"/>
          <w:numId w:val="1"/>
        </w:numPr>
        <w:spacing w:before="0" w:after="0"/>
        <w:textAlignment w:val="baseline"/>
        <w:rPr>
          <w:rFonts w:ascii="Arial" w:hAnsi="Arial"/>
          <w:sz w:val="22"/>
          <w:szCs w:val="22"/>
        </w:rPr>
      </w:pPr>
      <w:r>
        <w:rPr>
          <w:rFonts w:ascii="Arial" w:hAnsi="Arial"/>
          <w:color w:val="000000"/>
          <w:sz w:val="22"/>
          <w:szCs w:val="22"/>
        </w:rPr>
        <w:t>Prepare monthly financial statements and ensure quality control over financial reporting.</w:t>
      </w:r>
    </w:p>
    <w:p>
      <w:pPr>
        <w:pStyle w:val="NormalWeb"/>
        <w:numPr>
          <w:ilvl w:val="0"/>
          <w:numId w:val="1"/>
        </w:numPr>
        <w:spacing w:before="0" w:after="0"/>
        <w:textAlignment w:val="baseline"/>
        <w:rPr>
          <w:rFonts w:ascii="Arial" w:hAnsi="Arial"/>
          <w:sz w:val="22"/>
          <w:szCs w:val="22"/>
        </w:rPr>
      </w:pPr>
      <w:r>
        <w:rPr>
          <w:rFonts w:ascii="Arial" w:hAnsi="Arial"/>
          <w:color w:val="000000"/>
          <w:sz w:val="22"/>
          <w:szCs w:val="22"/>
        </w:rPr>
        <w:t>Develop and document business processes and accounting policies to maintain and strengthen internal controls.</w:t>
      </w:r>
    </w:p>
    <w:p>
      <w:pPr>
        <w:pStyle w:val="NormalWeb"/>
        <w:numPr>
          <w:ilvl w:val="0"/>
          <w:numId w:val="1"/>
        </w:numPr>
        <w:spacing w:before="0" w:after="0"/>
        <w:textAlignment w:val="baseline"/>
        <w:rPr>
          <w:rFonts w:ascii="Arial" w:hAnsi="Arial"/>
          <w:sz w:val="22"/>
          <w:szCs w:val="22"/>
        </w:rPr>
      </w:pPr>
      <w:r>
        <w:rPr>
          <w:rFonts w:ascii="Arial" w:hAnsi="Arial"/>
          <w:color w:val="000000"/>
          <w:sz w:val="22"/>
          <w:szCs w:val="22"/>
        </w:rPr>
        <w:t>Work to hire an auditing firm to oversee an annual audit of the company’s accounting statements.</w:t>
      </w:r>
    </w:p>
    <w:p>
      <w:pPr>
        <w:pStyle w:val="NormalWeb"/>
        <w:numPr>
          <w:ilvl w:val="0"/>
          <w:numId w:val="1"/>
        </w:numPr>
        <w:spacing w:before="0" w:after="0"/>
        <w:textAlignment w:val="baseline"/>
        <w:rPr>
          <w:rFonts w:ascii="Arial" w:hAnsi="Arial"/>
          <w:sz w:val="22"/>
          <w:szCs w:val="22"/>
        </w:rPr>
      </w:pPr>
      <w:r>
        <w:rPr>
          <w:rFonts w:ascii="Arial" w:hAnsi="Arial"/>
          <w:color w:val="000000"/>
          <w:sz w:val="22"/>
          <w:szCs w:val="22"/>
        </w:rPr>
        <w:t>Manage and comply with local, state, and federal government reporting requirements and tax filings.</w:t>
      </w:r>
    </w:p>
    <w:p>
      <w:pPr>
        <w:pStyle w:val="NormalWeb"/>
        <w:numPr>
          <w:ilvl w:val="0"/>
          <w:numId w:val="1"/>
        </w:numPr>
        <w:spacing w:before="0" w:after="0"/>
        <w:textAlignment w:val="baseline"/>
        <w:rPr>
          <w:rFonts w:ascii="Arial" w:hAnsi="Arial"/>
          <w:sz w:val="22"/>
          <w:szCs w:val="22"/>
        </w:rPr>
      </w:pPr>
      <w:r>
        <w:rPr>
          <w:rFonts w:ascii="Arial" w:hAnsi="Arial"/>
          <w:color w:val="000000"/>
          <w:sz w:val="22"/>
          <w:szCs w:val="22"/>
        </w:rPr>
        <w:t>General HR responsibilities including managing employee benefits.</w:t>
      </w:r>
    </w:p>
    <w:p>
      <w:pPr>
        <w:pStyle w:val="NormalWeb"/>
        <w:numPr>
          <w:ilvl w:val="0"/>
          <w:numId w:val="1"/>
        </w:numPr>
        <w:spacing w:beforeAutospacing="0" w:before="0" w:afterAutospacing="0" w:after="57"/>
        <w:textAlignment w:val="baseline"/>
        <w:rPr>
          <w:rFonts w:ascii="Arial" w:hAnsi="Arial"/>
          <w:sz w:val="22"/>
          <w:szCs w:val="22"/>
        </w:rPr>
      </w:pPr>
      <w:r>
        <w:rPr>
          <w:rFonts w:ascii="Arial" w:hAnsi="Arial"/>
          <w:color w:val="000000"/>
          <w:sz w:val="22"/>
          <w:szCs w:val="22"/>
        </w:rPr>
        <w:t>Other duties as assigned.</w:t>
      </w:r>
    </w:p>
    <w:p>
      <w:pPr>
        <w:pStyle w:val="NormalWeb"/>
        <w:spacing w:beforeAutospacing="0" w:before="0" w:afterAutospacing="0" w:after="0"/>
        <w:ind w:left="720" w:hanging="0"/>
        <w:textAlignment w:val="baseline"/>
        <w:rPr>
          <w:rFonts w:ascii="Arial" w:hAnsi="Arial"/>
          <w:color w:val="000000"/>
          <w:sz w:val="22"/>
          <w:szCs w:val="22"/>
        </w:rPr>
      </w:pPr>
      <w:r>
        <w:rPr>
          <w:rFonts w:ascii="Arial" w:hAnsi="Arial"/>
          <w:color w:val="000000"/>
          <w:sz w:val="22"/>
          <w:szCs w:val="22"/>
        </w:rPr>
      </w:r>
    </w:p>
    <w:p>
      <w:pPr>
        <w:pStyle w:val="NormalWeb"/>
        <w:spacing w:beforeAutospacing="0" w:before="0" w:afterAutospacing="0" w:after="160"/>
        <w:rPr>
          <w:rFonts w:ascii="Arial" w:hAnsi="Arial"/>
          <w:sz w:val="22"/>
          <w:szCs w:val="22"/>
        </w:rPr>
      </w:pPr>
      <w:r>
        <w:rPr>
          <w:rFonts w:cs="Calibri" w:ascii="Arial" w:hAnsi="Arial"/>
          <w:b/>
          <w:bCs/>
          <w:color w:val="000000"/>
          <w:sz w:val="22"/>
          <w:szCs w:val="22"/>
        </w:rPr>
        <w:t>Qualifications, Skills and Requirements</w:t>
      </w:r>
    </w:p>
    <w:p>
      <w:pPr>
        <w:pStyle w:val="NormalWeb"/>
        <w:numPr>
          <w:ilvl w:val="0"/>
          <w:numId w:val="2"/>
        </w:numPr>
        <w:spacing w:lineRule="auto" w:line="240" w:beforeAutospacing="0" w:before="57" w:afterAutospacing="0" w:after="0"/>
        <w:textAlignment w:val="baseline"/>
        <w:rPr>
          <w:rFonts w:ascii="Arial" w:hAnsi="Arial"/>
          <w:sz w:val="22"/>
          <w:szCs w:val="22"/>
        </w:rPr>
      </w:pPr>
      <w:r>
        <w:rPr>
          <w:rFonts w:ascii="Arial" w:hAnsi="Arial"/>
          <w:color w:val="000000"/>
          <w:sz w:val="22"/>
          <w:szCs w:val="22"/>
        </w:rPr>
        <w:t>Must have a degree in business administration, accounting, finance, or similar.</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ascii="Arial" w:hAnsi="Arial"/>
          <w:color w:val="000000"/>
          <w:sz w:val="22"/>
          <w:szCs w:val="22"/>
        </w:rPr>
        <w:t>CPA status is preferred.</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ascii="Arial" w:hAnsi="Arial"/>
          <w:color w:val="000000"/>
          <w:sz w:val="22"/>
          <w:szCs w:val="22"/>
        </w:rPr>
        <w:t xml:space="preserve">Must have at least three years of professional experience in an accounting or finance. Past experience working with a small </w:t>
      </w:r>
      <w:r>
        <w:rPr>
          <w:rFonts w:eastAsia="Times New Roman" w:cs="Times New Roman" w:ascii="Arial" w:hAnsi="Arial"/>
          <w:color w:val="000000"/>
          <w:sz w:val="22"/>
          <w:szCs w:val="22"/>
        </w:rPr>
        <w:t xml:space="preserve">team </w:t>
      </w:r>
      <w:r>
        <w:rPr>
          <w:rFonts w:ascii="Arial" w:hAnsi="Arial"/>
          <w:color w:val="000000"/>
          <w:sz w:val="22"/>
          <w:szCs w:val="22"/>
        </w:rPr>
        <w:t>is a plus.</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ascii="Arial" w:hAnsi="Arial"/>
          <w:color w:val="000000"/>
          <w:sz w:val="22"/>
          <w:szCs w:val="22"/>
        </w:rPr>
        <w:t xml:space="preserve">Must have a thorough understanding of accounting principles and procedures. </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cs="Calibri" w:ascii="Arial" w:hAnsi="Arial"/>
          <w:color w:val="000000"/>
          <w:sz w:val="22"/>
          <w:szCs w:val="22"/>
        </w:rPr>
        <w:t>Must have excellent written and verbal communication skills.</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cs="Calibri" w:ascii="Arial" w:hAnsi="Arial"/>
          <w:color w:val="000000"/>
          <w:sz w:val="22"/>
          <w:szCs w:val="22"/>
        </w:rPr>
        <w:t>Must have a strong attention to detail.</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cs="Calibri" w:ascii="Arial" w:hAnsi="Arial"/>
          <w:color w:val="000000"/>
          <w:sz w:val="22"/>
          <w:szCs w:val="22"/>
        </w:rPr>
        <w:t>Must be a good self-manager and be able to complete work independently.</w:t>
      </w:r>
    </w:p>
    <w:p>
      <w:pPr>
        <w:pStyle w:val="NormalWeb"/>
        <w:numPr>
          <w:ilvl w:val="0"/>
          <w:numId w:val="2"/>
        </w:numPr>
        <w:spacing w:lineRule="auto" w:line="240" w:beforeAutospacing="0" w:before="0" w:afterAutospacing="0" w:after="0"/>
        <w:textAlignment w:val="baseline"/>
        <w:rPr>
          <w:rFonts w:ascii="Arial" w:hAnsi="Arial"/>
          <w:sz w:val="22"/>
          <w:szCs w:val="22"/>
        </w:rPr>
      </w:pPr>
      <w:r>
        <w:rPr>
          <w:rFonts w:cs="Calibri" w:ascii="Arial" w:hAnsi="Arial"/>
          <w:color w:val="000000"/>
          <w:sz w:val="22"/>
          <w:szCs w:val="22"/>
        </w:rPr>
        <w:t>Must be able to pass a background check.</w:t>
      </w:r>
    </w:p>
    <w:p>
      <w:pPr>
        <w:pStyle w:val="NormalWeb"/>
        <w:numPr>
          <w:ilvl w:val="0"/>
          <w:numId w:val="2"/>
        </w:numPr>
        <w:spacing w:beforeAutospacing="0" w:before="57" w:afterAutospacing="0" w:after="0"/>
        <w:textAlignment w:val="baseline"/>
        <w:rPr>
          <w:rFonts w:ascii="Arial" w:hAnsi="Arial"/>
          <w:sz w:val="22"/>
          <w:szCs w:val="22"/>
        </w:rPr>
      </w:pPr>
      <w:r>
        <w:rPr>
          <w:rFonts w:cs="Calibri" w:ascii="Arial" w:hAnsi="Arial"/>
          <w:color w:val="000000"/>
          <w:sz w:val="22"/>
          <w:szCs w:val="22"/>
        </w:rPr>
        <w:t>Would be a 20-30 hour per week, salaried position</w:t>
      </w:r>
    </w:p>
    <w:p>
      <w:pPr>
        <w:pStyle w:val="NormalWeb"/>
        <w:numPr>
          <w:ilvl w:val="0"/>
          <w:numId w:val="2"/>
        </w:numPr>
        <w:spacing w:lineRule="auto" w:line="240" w:beforeAutospacing="0" w:before="0" w:afterAutospacing="0" w:after="160"/>
        <w:textAlignment w:val="baseline"/>
        <w:rPr>
          <w:rFonts w:ascii="Arial" w:hAnsi="Arial"/>
          <w:sz w:val="22"/>
          <w:szCs w:val="22"/>
        </w:rPr>
      </w:pPr>
      <w:r>
        <w:rPr>
          <w:rFonts w:cs="Calibri" w:ascii="Arial" w:hAnsi="Arial"/>
          <w:color w:val="000000"/>
          <w:sz w:val="22"/>
          <w:szCs w:val="22"/>
        </w:rPr>
        <w:t>Must live within a drivable distance of Sioux Falls, SD.</w:t>
      </w:r>
    </w:p>
    <w:p>
      <w:pPr>
        <w:pStyle w:val="NormalWeb"/>
        <w:spacing w:beforeAutospacing="0" w:before="0" w:afterAutospacing="0" w:after="160"/>
        <w:rPr>
          <w:rFonts w:ascii="Arial" w:hAnsi="Arial"/>
          <w:sz w:val="22"/>
          <w:szCs w:val="22"/>
        </w:rPr>
      </w:pPr>
      <w:r>
        <w:rPr>
          <w:rFonts w:cs="Calibri" w:ascii="Arial" w:hAnsi="Arial"/>
          <w:b/>
          <w:bCs/>
          <w:color w:val="000000"/>
          <w:sz w:val="22"/>
          <w:szCs w:val="22"/>
        </w:rPr>
        <w:t>Benefits</w:t>
      </w:r>
    </w:p>
    <w:p>
      <w:pPr>
        <w:pStyle w:val="NormalWeb"/>
        <w:numPr>
          <w:ilvl w:val="0"/>
          <w:numId w:val="3"/>
        </w:numPr>
        <w:spacing w:beforeAutospacing="0" w:before="57" w:afterAutospacing="0" w:after="0"/>
        <w:textAlignment w:val="baseline"/>
        <w:rPr>
          <w:rFonts w:ascii="Arial" w:hAnsi="Arial"/>
          <w:sz w:val="22"/>
          <w:szCs w:val="22"/>
        </w:rPr>
      </w:pPr>
      <w:r>
        <w:rPr>
          <w:rFonts w:cs="Calibri" w:ascii="Arial" w:hAnsi="Arial"/>
          <w:color w:val="000000"/>
          <w:sz w:val="22"/>
          <w:szCs w:val="22"/>
        </w:rPr>
        <w:t>Hybrid Work From Home / Work From Office Position</w:t>
      </w:r>
    </w:p>
    <w:p>
      <w:pPr>
        <w:pStyle w:val="NormalWeb"/>
        <w:numPr>
          <w:ilvl w:val="0"/>
          <w:numId w:val="3"/>
        </w:numPr>
        <w:spacing w:beforeAutospacing="0" w:before="0" w:afterAutospacing="0" w:after="0"/>
        <w:textAlignment w:val="baseline"/>
        <w:rPr>
          <w:rFonts w:ascii="Arial" w:hAnsi="Arial"/>
          <w:sz w:val="22"/>
          <w:szCs w:val="22"/>
        </w:rPr>
      </w:pPr>
      <w:r>
        <w:rPr>
          <w:rFonts w:cs="Calibri" w:ascii="Arial" w:hAnsi="Arial"/>
          <w:color w:val="000000"/>
          <w:sz w:val="22"/>
          <w:szCs w:val="22"/>
        </w:rPr>
        <w:t>Vanguard 401(K) with 3% Non-Elective Contribution + 5% Profit Sharing</w:t>
      </w:r>
    </w:p>
    <w:p>
      <w:pPr>
        <w:pStyle w:val="NormalWeb"/>
        <w:numPr>
          <w:ilvl w:val="0"/>
          <w:numId w:val="3"/>
        </w:numPr>
        <w:spacing w:beforeAutospacing="0" w:before="0" w:afterAutospacing="0" w:after="0"/>
        <w:textAlignment w:val="baseline"/>
        <w:rPr>
          <w:rFonts w:ascii="Arial" w:hAnsi="Arial"/>
          <w:sz w:val="22"/>
          <w:szCs w:val="22"/>
        </w:rPr>
      </w:pPr>
      <w:r>
        <w:rPr>
          <w:rFonts w:cs="Calibri" w:ascii="Arial" w:hAnsi="Arial"/>
          <w:color w:val="000000"/>
          <w:sz w:val="22"/>
          <w:szCs w:val="22"/>
        </w:rPr>
        <w:t>Health Insurance Plan (Wellmark) – Company Covers 100% of Individual Cost or 50% of Family Cost</w:t>
      </w:r>
    </w:p>
    <w:p>
      <w:pPr>
        <w:pStyle w:val="NormalWeb"/>
        <w:numPr>
          <w:ilvl w:val="0"/>
          <w:numId w:val="3"/>
        </w:numPr>
        <w:spacing w:beforeAutospacing="0" w:before="0" w:afterAutospacing="0" w:after="0"/>
        <w:textAlignment w:val="baseline"/>
        <w:rPr>
          <w:rFonts w:ascii="Arial" w:hAnsi="Arial"/>
          <w:sz w:val="22"/>
          <w:szCs w:val="22"/>
        </w:rPr>
      </w:pPr>
      <w:r>
        <w:rPr>
          <w:rFonts w:cs="Calibri" w:ascii="Arial" w:hAnsi="Arial"/>
          <w:color w:val="000000"/>
          <w:sz w:val="22"/>
          <w:szCs w:val="22"/>
        </w:rPr>
        <w:t>Charitable Giving Matching Program</w:t>
      </w:r>
    </w:p>
    <w:p>
      <w:pPr>
        <w:pStyle w:val="NormalWeb"/>
        <w:numPr>
          <w:ilvl w:val="0"/>
          <w:numId w:val="3"/>
        </w:numPr>
        <w:spacing w:beforeAutospacing="0" w:before="0" w:afterAutospacing="0" w:after="0"/>
        <w:textAlignment w:val="baseline"/>
        <w:rPr>
          <w:rFonts w:ascii="Arial" w:hAnsi="Arial"/>
          <w:sz w:val="22"/>
          <w:szCs w:val="22"/>
        </w:rPr>
      </w:pPr>
      <w:r>
        <w:rPr>
          <w:rFonts w:cs="Calibri" w:ascii="Arial" w:hAnsi="Arial"/>
          <w:color w:val="000000"/>
          <w:sz w:val="22"/>
          <w:szCs w:val="22"/>
        </w:rPr>
        <w:t>40 Hours Annual PTO</w:t>
      </w:r>
    </w:p>
    <w:p>
      <w:pPr>
        <w:pStyle w:val="NormalWeb"/>
        <w:numPr>
          <w:ilvl w:val="0"/>
          <w:numId w:val="3"/>
        </w:numPr>
        <w:spacing w:beforeAutospacing="0" w:before="0" w:afterAutospacing="0" w:after="160"/>
        <w:textAlignment w:val="baseline"/>
        <w:rPr>
          <w:rFonts w:ascii="Arial" w:hAnsi="Arial"/>
          <w:sz w:val="22"/>
          <w:szCs w:val="22"/>
        </w:rPr>
      </w:pPr>
      <w:r>
        <w:rPr>
          <w:rFonts w:cs="Calibri" w:ascii="Arial" w:hAnsi="Arial"/>
          <w:color w:val="000000"/>
          <w:sz w:val="22"/>
          <w:szCs w:val="22"/>
        </w:rPr>
        <w:t>Paid Federal Holidays</w:t>
      </w:r>
    </w:p>
    <w:p>
      <w:pPr>
        <w:pStyle w:val="NormalWeb"/>
        <w:spacing w:beforeAutospacing="0" w:before="0" w:afterAutospacing="0" w:after="0"/>
        <w:rPr>
          <w:sz w:val="22"/>
          <w:szCs w:val="22"/>
        </w:rPr>
      </w:pPr>
      <w:r>
        <w:rPr>
          <w:rFonts w:ascii="Arial" w:hAnsi="Arial"/>
          <w:color w:val="000000"/>
          <w:sz w:val="22"/>
          <w:szCs w:val="22"/>
        </w:rPr>
        <w:t>If this position sounds like it was written for you, please send a letter of introduction and a resume to</w:t>
      </w:r>
      <w:r>
        <w:rPr>
          <w:rFonts w:ascii="Arial" w:hAnsi="Arial"/>
          <w:sz w:val="22"/>
          <w:szCs w:val="22"/>
        </w:rPr>
        <w:t xml:space="preserve"> Will Bushee (will@marketbeat.com)</w:t>
      </w:r>
      <w:r>
        <w:rPr>
          <w:rFonts w:ascii="Arial" w:hAnsi="Arial"/>
          <w:color w:val="000000"/>
          <w:sz w:val="22"/>
          <w:szCs w:val="22"/>
        </w:rPr>
        <w:t>.</w:t>
      </w:r>
    </w:p>
    <w:p>
      <w:pPr>
        <w:pStyle w:val="NormalWeb"/>
        <w:spacing w:beforeAutospacing="0" w:before="0" w:afterAutospacing="0" w:after="0"/>
        <w:rPr>
          <w:color w:val="00000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e417f"/>
    <w:rPr>
      <w:color w:val="0000FF"/>
      <w:u w:val="single"/>
    </w:rPr>
  </w:style>
  <w:style w:type="character" w:styleId="UnresolvedMention">
    <w:name w:val="Unresolved Mention"/>
    <w:basedOn w:val="DefaultParagraphFont"/>
    <w:uiPriority w:val="99"/>
    <w:semiHidden/>
    <w:unhideWhenUsed/>
    <w:qFormat/>
    <w:rsid w:val="00073314"/>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e417f"/>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Application>LibreOffice/7.1.4.2$Windows_X86_64 LibreOffice_project/a529a4fab45b75fefc5b6226684193eb000654f6</Application>
  <AppVersion>15.0000</AppVersion>
  <Pages>2</Pages>
  <Words>381</Words>
  <Characters>2151</Characters>
  <CharactersWithSpaces>2477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2020-07-03T19:39:00Z</dcterms:created>
  <dc:creator>Matthew Paulson</dc:creator>
  <dc:description/>
  <dc:language>en-US</dc:language>
  <cp:lastModifiedBy/>
  <dcterms:modified xsi:type="dcterms:W3CDTF">2021-07-19T12:44:15Z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